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0BD" w:rsidRPr="001F2E74" w:rsidRDefault="00BB00BD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b/>
          <w:color w:val="212121"/>
          <w:sz w:val="28"/>
          <w:szCs w:val="28"/>
          <w:u w:val="single"/>
          <w:lang w:val="bg-BG"/>
        </w:rPr>
        <w:t>Тематичен курс: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Роля на мускулно-скелетната сонография в диагнозата на ентезити и</w:t>
      </w:r>
      <w:r w:rsidR="00F1448A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артериити</w:t>
      </w:r>
    </w:p>
    <w:p w:rsidR="001F2E74" w:rsidRPr="001F2E74" w:rsidRDefault="001F2E74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</w:pPr>
    </w:p>
    <w:p w:rsidR="001F2E74" w:rsidRPr="001F2E74" w:rsidRDefault="001F2E74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b/>
          <w:color w:val="212121"/>
          <w:sz w:val="28"/>
          <w:szCs w:val="28"/>
          <w:u w:val="single"/>
          <w:lang w:val="bg-BG"/>
        </w:rPr>
        <w:t>Дата: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</w:t>
      </w:r>
      <w:r w:rsidR="007D1633">
        <w:rPr>
          <w:rFonts w:ascii="Times New Roman" w:eastAsia="Times New Roman" w:hAnsi="Times New Roman" w:cs="Times New Roman"/>
          <w:color w:val="212121"/>
          <w:sz w:val="28"/>
          <w:szCs w:val="28"/>
        </w:rPr>
        <w:t>11-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12 Януари 2019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г</w:t>
      </w:r>
    </w:p>
    <w:p w:rsidR="001F2E74" w:rsidRPr="001F2E74" w:rsidRDefault="001F2E74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</w:pPr>
    </w:p>
    <w:p w:rsidR="001F2E74" w:rsidRPr="001F2E74" w:rsidRDefault="001F2E74" w:rsidP="001F2E7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Организатори</w:t>
      </w:r>
      <w:proofErr w:type="spellEnd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Българска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Асоциация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Мускулоскелетната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Ултрасонография (БАМСУ);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Медицински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Университет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Пловдив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>;</w:t>
      </w:r>
      <w:r w:rsidRPr="001F2E7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Клиника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Ревматология, </w:t>
      </w:r>
      <w:bookmarkStart w:id="0" w:name="_Hlk496653836"/>
      <w:r w:rsidRPr="001F2E74">
        <w:rPr>
          <w:rFonts w:ascii="Times New Roman" w:hAnsi="Times New Roman" w:cs="Times New Roman"/>
          <w:sz w:val="28"/>
          <w:szCs w:val="28"/>
        </w:rPr>
        <w:t xml:space="preserve">УМБАЛ „Каспела“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Пловдив</w:t>
      </w:r>
      <w:bookmarkEnd w:id="0"/>
      <w:proofErr w:type="spellEnd"/>
      <w:r w:rsidRPr="001F2E74">
        <w:rPr>
          <w:rFonts w:ascii="Times New Roman" w:hAnsi="Times New Roman" w:cs="Times New Roman"/>
          <w:sz w:val="28"/>
          <w:szCs w:val="28"/>
        </w:rPr>
        <w:t>.</w:t>
      </w:r>
    </w:p>
    <w:p w:rsidR="001F2E74" w:rsidRPr="001F2E74" w:rsidRDefault="001F2E74" w:rsidP="001F2E7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Продължителност</w:t>
      </w:r>
      <w:proofErr w:type="spellEnd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1F2E74">
        <w:rPr>
          <w:rFonts w:ascii="Times New Roman" w:hAnsi="Times New Roman" w:cs="Times New Roman"/>
          <w:sz w:val="28"/>
          <w:szCs w:val="28"/>
        </w:rPr>
        <w:t xml:space="preserve"> 1</w:t>
      </w:r>
      <w:r w:rsidR="00173784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часа</w:t>
      </w:r>
      <w:proofErr w:type="spellEnd"/>
    </w:p>
    <w:p w:rsidR="001F2E74" w:rsidRPr="001F2E74" w:rsidRDefault="001F2E74" w:rsidP="001F2E7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Ниво</w:t>
      </w:r>
      <w:proofErr w:type="spellEnd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средно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напреднали</w:t>
      </w:r>
      <w:proofErr w:type="spellEnd"/>
    </w:p>
    <w:p w:rsidR="001F2E74" w:rsidRPr="001F2E74" w:rsidRDefault="001F2E74" w:rsidP="001F2E7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Място</w:t>
      </w:r>
      <w:proofErr w:type="spellEnd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1F2E74">
        <w:rPr>
          <w:rFonts w:ascii="Times New Roman" w:hAnsi="Times New Roman" w:cs="Times New Roman"/>
          <w:sz w:val="28"/>
          <w:szCs w:val="28"/>
        </w:rPr>
        <w:t xml:space="preserve"> УМБАЛ „Каспела“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Пловдив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блок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2;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етаж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10 -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Лекционна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зала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Ултразвукови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кабинети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етажи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7 и 8,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Клиника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Ревматология</w:t>
      </w:r>
    </w:p>
    <w:p w:rsidR="001F2E74" w:rsidRPr="001F2E74" w:rsidRDefault="001F2E74" w:rsidP="001F2E7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Tакса</w:t>
      </w:r>
      <w:proofErr w:type="spellEnd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r w:rsidR="004F5DE8">
        <w:rPr>
          <w:rFonts w:ascii="Times New Roman" w:hAnsi="Times New Roman" w:cs="Times New Roman"/>
          <w:sz w:val="28"/>
          <w:szCs w:val="28"/>
        </w:rPr>
        <w:t>2</w:t>
      </w:r>
      <w:r w:rsidRPr="001F2E74">
        <w:rPr>
          <w:rFonts w:ascii="Times New Roman" w:hAnsi="Times New Roman" w:cs="Times New Roman"/>
          <w:sz w:val="28"/>
          <w:szCs w:val="28"/>
        </w:rPr>
        <w:t xml:space="preserve">95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Eвро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включва</w:t>
      </w:r>
      <w:proofErr w:type="spellEnd"/>
      <w:r w:rsidRPr="001F2E74">
        <w:rPr>
          <w:rFonts w:ascii="Times New Roman" w:hAnsi="Times New Roman" w:cs="Times New Roman"/>
          <w:sz w:val="28"/>
          <w:szCs w:val="28"/>
          <w:lang w:val="bg-BG"/>
        </w:rPr>
        <w:t xml:space="preserve">: </w:t>
      </w:r>
      <w:r w:rsidR="00173784">
        <w:rPr>
          <w:rFonts w:ascii="Times New Roman" w:hAnsi="Times New Roman" w:cs="Times New Roman"/>
          <w:sz w:val="28"/>
          <w:szCs w:val="28"/>
          <w:lang w:val="bg-BG"/>
        </w:rPr>
        <w:t xml:space="preserve">двудневно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теоретично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практическо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обучение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, </w:t>
      </w:r>
      <w:r w:rsidRPr="001F2E74">
        <w:rPr>
          <w:rFonts w:ascii="Times New Roman" w:hAnsi="Times New Roman" w:cs="Times New Roman"/>
          <w:sz w:val="28"/>
          <w:szCs w:val="28"/>
          <w:lang w:val="bg-BG"/>
        </w:rPr>
        <w:t>обяд,</w:t>
      </w:r>
      <w:r w:rsidR="007D1633">
        <w:rPr>
          <w:rFonts w:ascii="Times New Roman" w:hAnsi="Times New Roman" w:cs="Times New Roman"/>
          <w:sz w:val="28"/>
          <w:szCs w:val="28"/>
        </w:rPr>
        <w:t xml:space="preserve"> </w:t>
      </w:r>
      <w:r w:rsidRPr="001F2E74">
        <w:rPr>
          <w:rFonts w:ascii="Times New Roman" w:hAnsi="Times New Roman" w:cs="Times New Roman"/>
          <w:sz w:val="28"/>
          <w:szCs w:val="28"/>
          <w:lang w:val="bg-BG"/>
        </w:rPr>
        <w:t>2</w:t>
      </w:r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кафе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паузи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сертификат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>)</w:t>
      </w:r>
    </w:p>
    <w:p w:rsidR="001F2E74" w:rsidRPr="001F2E74" w:rsidRDefault="001F2E74" w:rsidP="001F2E7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Регистрация</w:t>
      </w:r>
      <w:proofErr w:type="spellEnd"/>
      <w:r w:rsidRPr="001F2E7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1F2E74">
        <w:rPr>
          <w:rFonts w:ascii="Times New Roman" w:hAnsi="Times New Roman" w:cs="Times New Roman"/>
          <w:sz w:val="28"/>
          <w:szCs w:val="28"/>
        </w:rPr>
        <w:t xml:space="preserve"> БАМСУ, IBAN: BG08PRCB92301048820413, BIC: PRCBBGSF,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ПроКредит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Банк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Пловдив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E74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F2E74">
        <w:rPr>
          <w:rFonts w:ascii="Times New Roman" w:hAnsi="Times New Roman" w:cs="Times New Roman"/>
          <w:sz w:val="28"/>
          <w:szCs w:val="28"/>
        </w:rPr>
        <w:t>. Кракра№2</w:t>
      </w:r>
    </w:p>
    <w:p w:rsidR="001F2E74" w:rsidRPr="001F2E74" w:rsidRDefault="001F2E74">
      <w:pPr>
        <w:pStyle w:val="HTML1"/>
        <w:shd w:val="clear" w:color="auto" w:fill="FFFFFF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bg-BG"/>
        </w:rPr>
      </w:pPr>
    </w:p>
    <w:p w:rsidR="00BB00BD" w:rsidRPr="001F2E74" w:rsidRDefault="00BB00BD">
      <w:pPr>
        <w:pStyle w:val="HTML1"/>
        <w:shd w:val="clear" w:color="auto" w:fill="FFFFFF"/>
        <w:rPr>
          <w:rFonts w:ascii="Times New Roman" w:eastAsia="Times New Roman" w:hAnsi="Times New Roman" w:cs="Times New Roman"/>
          <w:b/>
          <w:color w:val="212121"/>
          <w:sz w:val="28"/>
          <w:szCs w:val="28"/>
          <w:u w:val="single"/>
          <w:lang w:val="bg-BG"/>
        </w:rPr>
      </w:pPr>
    </w:p>
    <w:p w:rsidR="00BB00BD" w:rsidRPr="001F2E74" w:rsidRDefault="00D71AA4">
      <w:pPr>
        <w:pStyle w:val="HTML1"/>
        <w:shd w:val="clear" w:color="auto" w:fill="FFFFFF"/>
        <w:rPr>
          <w:rFonts w:ascii="Times New Roman" w:eastAsia="Times New Roman" w:hAnsi="Times New Roman" w:cs="Times New Roman"/>
          <w:b/>
          <w:color w:val="212121"/>
          <w:sz w:val="28"/>
          <w:szCs w:val="28"/>
          <w:u w:val="single"/>
        </w:rPr>
      </w:pPr>
      <w:r w:rsidRPr="001F2E74">
        <w:rPr>
          <w:rFonts w:ascii="Times New Roman" w:eastAsia="Times New Roman" w:hAnsi="Times New Roman" w:cs="Times New Roman"/>
          <w:b/>
          <w:color w:val="212121"/>
          <w:sz w:val="28"/>
          <w:szCs w:val="28"/>
          <w:u w:val="single"/>
          <w:lang w:val="bg-BG"/>
        </w:rPr>
        <w:t>Цели и задачи</w:t>
      </w:r>
      <w:r w:rsidR="00BB00BD" w:rsidRPr="001F2E74">
        <w:rPr>
          <w:rFonts w:ascii="Times New Roman" w:eastAsia="Times New Roman" w:hAnsi="Times New Roman" w:cs="Times New Roman"/>
          <w:b/>
          <w:color w:val="212121"/>
          <w:sz w:val="28"/>
          <w:szCs w:val="28"/>
          <w:u w:val="single"/>
        </w:rPr>
        <w:t>:</w:t>
      </w:r>
    </w:p>
    <w:p w:rsidR="00BB00BD" w:rsidRPr="001F2E74" w:rsidRDefault="00BB00BD">
      <w:pPr>
        <w:pStyle w:val="HTML1"/>
        <w:shd w:val="clear" w:color="auto" w:fill="FFFFFF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</w:p>
    <w:p w:rsidR="00BB00BD" w:rsidRPr="001F2E74" w:rsidRDefault="00D71AA4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Д</w:t>
      </w:r>
      <w:r w:rsidR="00FE6DC3"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а бъдат обсъдени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най-новите данни относно ентезите и тяхното значение </w:t>
      </w:r>
      <w:r w:rsidR="00FE6DC3"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при 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ревматичните заболявания.</w:t>
      </w:r>
    </w:p>
    <w:p w:rsidR="00BB00BD" w:rsidRPr="001F2E74" w:rsidRDefault="00D71AA4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Да се придобият знания относно нормалните сонографски характеристики на здравите ентези. </w:t>
      </w:r>
    </w:p>
    <w:p w:rsidR="00362C96" w:rsidRPr="00F1448A" w:rsidRDefault="00D71AA4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Да се придобият знания относно патологичните характеристики на ентезитите и ентезопатиите при използване </w:t>
      </w:r>
      <w:r w:rsidR="00FE6DC3"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чрез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GS 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и </w:t>
      </w:r>
      <w:bookmarkStart w:id="1" w:name="_Hlk533238437"/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</w:rPr>
        <w:t>Doppler</w:t>
      </w:r>
      <w:bookmarkEnd w:id="1"/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ехография</w:t>
      </w:r>
      <w:r w:rsidR="00BB00BD" w:rsidRPr="001F2E74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:rsidR="00BB00BD" w:rsidRPr="00F1448A" w:rsidRDefault="00D71AA4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bookmarkStart w:id="2" w:name="_Hlk533238378"/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Да се изградят практически умения за ехографско изследване на </w:t>
      </w:r>
      <w:bookmarkEnd w:id="2"/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ентезите и използването на </w:t>
      </w:r>
      <w:r w:rsidR="00FE6DC3"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комплексни 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сонографски ентезиални</w:t>
      </w:r>
      <w:r w:rsidR="00FE6DC3"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сборове</w:t>
      </w:r>
      <w:r w:rsidR="00BB00BD" w:rsidRPr="001F2E74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:rsidR="00030906" w:rsidRDefault="00030906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Да се придобият знания относно диагностичните възможности ултрасонографията при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гиганто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-клетъчен артери</w:t>
      </w:r>
      <w:r w:rsidR="006F399A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т и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полимиалгия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ревматика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.</w:t>
      </w:r>
    </w:p>
    <w:p w:rsidR="00030906" w:rsidRDefault="00030906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Да се обсъдят отличителните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сонографски признаци на тези заболявания.</w:t>
      </w:r>
    </w:p>
    <w:p w:rsidR="00030906" w:rsidRPr="00CA293E" w:rsidRDefault="00030906">
      <w:pPr>
        <w:pStyle w:val="HTML1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Да се изградят практически умения за ехографско изследване на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</w:t>
      </w:r>
      <w:r w:rsidR="00CA293E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избрани артериални съдове: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сива скала и </w:t>
      </w:r>
      <w:r w:rsidRPr="001F2E74">
        <w:rPr>
          <w:rFonts w:ascii="Times New Roman" w:eastAsia="Times New Roman" w:hAnsi="Times New Roman" w:cs="Times New Roman"/>
          <w:color w:val="212121"/>
          <w:sz w:val="28"/>
          <w:szCs w:val="28"/>
        </w:rPr>
        <w:t>Doppler</w:t>
      </w:r>
      <w:r w:rsidR="00CA293E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.</w:t>
      </w:r>
    </w:p>
    <w:p w:rsidR="001F2E74" w:rsidRPr="001F2E74" w:rsidRDefault="001F2E74">
      <w:pPr>
        <w:pStyle w:val="HTML1"/>
        <w:shd w:val="clear" w:color="auto" w:fill="FFFFFF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</w:p>
    <w:p w:rsidR="00BB00BD" w:rsidRDefault="00BB00BD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F1448A" w:rsidRPr="001F2E74" w:rsidRDefault="00F1448A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FE6DC3" w:rsidRPr="001F2E74" w:rsidRDefault="00FE6DC3">
      <w:pPr>
        <w:spacing w:after="0" w:line="100" w:lineRule="atLeast"/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</w:rPr>
      </w:pPr>
      <w:r w:rsidRPr="001F2E7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val="bg-BG"/>
        </w:rPr>
        <w:lastRenderedPageBreak/>
        <w:t>Лектори и инструктори</w:t>
      </w:r>
      <w:r w:rsidR="00BB00BD" w:rsidRPr="001F2E74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</w:rPr>
        <w:t>:</w:t>
      </w:r>
    </w:p>
    <w:p w:rsidR="00BB00BD" w:rsidRPr="001F2E74" w:rsidRDefault="00BB00BD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</w:p>
    <w:p w:rsidR="00BB00BD" w:rsidRPr="001F2E74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Проф. Анастас Баталов</w:t>
      </w:r>
    </w:p>
    <w:p w:rsidR="00F1448A" w:rsidRPr="00CA293E" w:rsidRDefault="00F1448A" w:rsidP="00F1448A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Проф. Волфганг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Шмид</w:t>
      </w:r>
      <w:proofErr w:type="spellEnd"/>
    </w:p>
    <w:p w:rsidR="00FE6DC3" w:rsidRPr="001F2E74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Доц</w:t>
      </w:r>
      <w:r w:rsidR="00E973B3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.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Цветанка Петранова</w:t>
      </w:r>
    </w:p>
    <w:p w:rsidR="00FE6DC3" w:rsidRPr="001F2E74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Д-р Родина Несторова</w:t>
      </w:r>
    </w:p>
    <w:p w:rsidR="00CA293E" w:rsidRPr="00F1448A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Д-р Росица </w:t>
      </w:r>
      <w:proofErr w:type="spellStart"/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Каралилова</w:t>
      </w:r>
      <w:bookmarkStart w:id="3" w:name="_Hlk533246212"/>
      <w:proofErr w:type="spellEnd"/>
    </w:p>
    <w:bookmarkEnd w:id="3"/>
    <w:p w:rsidR="00FE6DC3" w:rsidRPr="001F2E74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Д-р Адам Халил</w:t>
      </w:r>
    </w:p>
    <w:p w:rsidR="00FE6DC3" w:rsidRPr="001F2E74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Д-р Пламен Тодоров</w:t>
      </w:r>
    </w:p>
    <w:p w:rsidR="00FE6DC3" w:rsidRPr="001F2E74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</w:p>
    <w:p w:rsidR="00BB00BD" w:rsidRPr="001F2E74" w:rsidRDefault="00BB00BD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</w:p>
    <w:p w:rsidR="001F2E74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val="bg-BG"/>
        </w:rPr>
      </w:pPr>
      <w:r w:rsidRPr="001F2E74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val="bg-BG"/>
        </w:rPr>
        <w:t>Програма</w:t>
      </w:r>
      <w:r w:rsidR="00BB00BD" w:rsidRPr="001F2E74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</w:rPr>
        <w:t>:</w:t>
      </w:r>
      <w:r w:rsidR="001F2E74" w:rsidRPr="001F2E74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val="bg-BG"/>
        </w:rPr>
        <w:t xml:space="preserve"> </w:t>
      </w:r>
    </w:p>
    <w:p w:rsidR="008634E4" w:rsidRPr="001F2E74" w:rsidRDefault="008634E4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val="bg-BG"/>
        </w:rPr>
      </w:pPr>
    </w:p>
    <w:p w:rsidR="004F5DE8" w:rsidRPr="004F5DE8" w:rsidRDefault="004F5DE8">
      <w:pPr>
        <w:spacing w:after="0" w:line="100" w:lineRule="atLeast"/>
        <w:rPr>
          <w:rFonts w:ascii="Times New Roman" w:eastAsia="Times New Roman" w:hAnsi="Times New Roman" w:cs="Times New Roman"/>
          <w:i/>
          <w:color w:val="222222"/>
          <w:sz w:val="28"/>
          <w:szCs w:val="28"/>
          <w:u w:val="single"/>
        </w:rPr>
      </w:pPr>
      <w:r w:rsidRPr="004F5DE8">
        <w:rPr>
          <w:rFonts w:ascii="Times New Roman" w:eastAsia="Times New Roman" w:hAnsi="Times New Roman" w:cs="Times New Roman"/>
          <w:i/>
          <w:color w:val="222222"/>
          <w:sz w:val="28"/>
          <w:szCs w:val="28"/>
          <w:u w:val="single"/>
        </w:rPr>
        <w:t>11. 01. 2019</w:t>
      </w:r>
    </w:p>
    <w:p w:rsidR="004F5DE8" w:rsidRPr="004F5DE8" w:rsidRDefault="004F5DE8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1</w:t>
      </w:r>
      <w:r w:rsidR="0017378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5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.00 – 16.30 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>-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Регистрация</w:t>
      </w:r>
    </w:p>
    <w:p w:rsidR="004F5DE8" w:rsidRDefault="004F5DE8" w:rsidP="00173784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16.30 – 1</w:t>
      </w:r>
      <w:r w:rsidR="0017378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9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.30 – Входящ тест и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и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практически з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</w:rPr>
        <w:t>a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нятия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за опресняване знанията</w:t>
      </w:r>
      <w:r w:rsidR="0017378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в областта на </w:t>
      </w:r>
      <w:r w:rsidR="00173784" w:rsidRPr="001F2E7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мускулно-скелетната сонография</w:t>
      </w:r>
      <w:r w:rsidR="00173784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 xml:space="preserve"> придобити в предишни курсове. Упражнения със здрави доброволци и пациенти с ревматологични заболявания</w:t>
      </w:r>
      <w:r w:rsidR="00007E92">
        <w:rPr>
          <w:rFonts w:ascii="Times New Roman" w:eastAsia="Times New Roman" w:hAnsi="Times New Roman" w:cs="Times New Roman"/>
          <w:color w:val="212121"/>
          <w:sz w:val="28"/>
          <w:szCs w:val="28"/>
          <w:lang w:val="bg-BG"/>
        </w:rPr>
        <w:t>. - Всички инструктори.</w:t>
      </w:r>
    </w:p>
    <w:p w:rsidR="004F5DE8" w:rsidRDefault="004F5DE8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bookmarkStart w:id="4" w:name="_GoBack"/>
      <w:bookmarkEnd w:id="4"/>
    </w:p>
    <w:p w:rsidR="00BB00BD" w:rsidRPr="004F5DE8" w:rsidRDefault="00FE6DC3">
      <w:pPr>
        <w:spacing w:after="0" w:line="100" w:lineRule="atLeast"/>
        <w:rPr>
          <w:rFonts w:ascii="Times New Roman" w:eastAsia="Times New Roman" w:hAnsi="Times New Roman" w:cs="Times New Roman"/>
          <w:i/>
          <w:color w:val="222222"/>
          <w:sz w:val="28"/>
          <w:szCs w:val="28"/>
          <w:u w:val="single"/>
        </w:rPr>
      </w:pPr>
      <w:r w:rsidRPr="004F5DE8">
        <w:rPr>
          <w:rFonts w:ascii="Times New Roman" w:eastAsia="Times New Roman" w:hAnsi="Times New Roman" w:cs="Times New Roman"/>
          <w:i/>
          <w:color w:val="222222"/>
          <w:sz w:val="28"/>
          <w:szCs w:val="28"/>
          <w:u w:val="single"/>
          <w:lang w:val="bg-BG"/>
        </w:rPr>
        <w:t>12. 01.2019</w:t>
      </w:r>
    </w:p>
    <w:p w:rsidR="00BB00BD" w:rsidRPr="001F2E74" w:rsidRDefault="00BB00BD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BB00BD" w:rsidRPr="001F2E74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8.00-8</w:t>
      </w:r>
      <w:r w:rsidR="00BB00BD"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45</w:t>
      </w:r>
      <w:r w:rsidR="00BB00BD"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-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Регистрация</w:t>
      </w:r>
    </w:p>
    <w:p w:rsidR="00BB00BD" w:rsidRPr="001F2E74" w:rsidRDefault="00FE6DC3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08.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45</w:t>
      </w:r>
      <w:r w:rsidR="00BB00BD"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>–</w:t>
      </w:r>
      <w:r w:rsidR="00BB00BD"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09.00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</w:t>
      </w:r>
      <w:r w:rsidR="009A7605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Добре дошли и встъпителни думи: </w:t>
      </w:r>
      <w:r w:rsidR="00362C96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- 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А. Баталов</w:t>
      </w:r>
    </w:p>
    <w:p w:rsidR="00BB00BD" w:rsidRPr="001F2E74" w:rsidRDefault="00146321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0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9.00</w:t>
      </w:r>
      <w:r w:rsidR="00BB00BD"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– 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</w:rPr>
        <w:t>10.00</w:t>
      </w:r>
      <w:r w:rsidR="00BB00BD"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: </w:t>
      </w:r>
      <w:r w:rsidR="00CA293E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Ултрасонограф</w:t>
      </w:r>
      <w:r w:rsidR="009A7605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ия </w:t>
      </w:r>
      <w:r w:rsidR="00CA293E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на ентезите в норма и патология</w:t>
      </w:r>
      <w:r w:rsidR="009A7605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. 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Демонстрация на ехографско изследване на избрани ентези: </w:t>
      </w:r>
      <w:r w:rsidR="00CA293E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А. Халил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/ </w:t>
      </w:r>
      <w:r w:rsidR="00362C96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П. Тодоров</w:t>
      </w:r>
      <w:bookmarkStart w:id="5" w:name="_Hlk533238686"/>
      <w:r w:rsidR="00362C96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.</w:t>
      </w:r>
    </w:p>
    <w:bookmarkEnd w:id="5"/>
    <w:p w:rsidR="00BB00BD" w:rsidRPr="001F2E74" w:rsidRDefault="00BB00BD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>1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0.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</w:rPr>
        <w:t>00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– 1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0.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</w:rPr>
        <w:t>30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: 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Кафе пауза</w:t>
      </w:r>
    </w:p>
    <w:p w:rsidR="00BB00BD" w:rsidRPr="001F2E74" w:rsidRDefault="00BB00BD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>1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0.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</w:rPr>
        <w:t>30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– 1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2.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</w:rPr>
        <w:t>45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: </w:t>
      </w:r>
      <w:r w:rsidR="00146321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Практическо </w:t>
      </w:r>
      <w:r w:rsidR="008339EC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упражнение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I: </w:t>
      </w:r>
      <w:r w:rsidR="008339EC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Ехографск</w:t>
      </w:r>
      <w:r w:rsid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а оценка</w:t>
      </w:r>
      <w:r w:rsidR="008339EC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на ентезите – нормален образ </w:t>
      </w:r>
      <w:r w:rsidR="006F399A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и патологични промени</w:t>
      </w:r>
      <w:r w:rsidR="009A7605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: </w:t>
      </w:r>
      <w:r w:rsidR="008339EC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всички инструктори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BB00BD" w:rsidRPr="001F2E74" w:rsidRDefault="00BB00BD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</w:rPr>
        <w:t>1</w:t>
      </w:r>
      <w:r w:rsidR="008339EC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2.45 -</w:t>
      </w:r>
      <w:r w:rsidR="009A7605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</w:t>
      </w:r>
      <w:r w:rsidR="008339EC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14.00: Обяд</w:t>
      </w:r>
    </w:p>
    <w:p w:rsidR="00BB00BD" w:rsidRPr="001F2E74" w:rsidRDefault="008339EC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bookmarkStart w:id="6" w:name="_Hlk529816912"/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14.00 – 1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5.00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Ултрасонография </w:t>
      </w:r>
      <w:r w:rsidR="00CA293E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при </w:t>
      </w:r>
      <w:proofErr w:type="spellStart"/>
      <w:r w:rsidR="00CA293E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гиганто</w:t>
      </w:r>
      <w:proofErr w:type="spellEnd"/>
      <w:r w:rsidR="00CA293E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-клетъчен артерии</w:t>
      </w:r>
      <w:r w:rsidR="006F399A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т. Демонстрация на ехографско изследване на избрани артерии: В. </w:t>
      </w:r>
      <w:proofErr w:type="spellStart"/>
      <w:r w:rsidR="006F399A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Шмид</w:t>
      </w:r>
      <w:proofErr w:type="spellEnd"/>
      <w:r w:rsidR="006F399A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/</w:t>
      </w:r>
      <w:r w:rsidR="00362C96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</w:t>
      </w:r>
      <w:bookmarkEnd w:id="6"/>
      <w:r w:rsidR="004F5DE8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Р. </w:t>
      </w:r>
      <w:proofErr w:type="spellStart"/>
      <w:r w:rsidR="004F5DE8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Каралилова</w:t>
      </w:r>
      <w:proofErr w:type="spellEnd"/>
    </w:p>
    <w:p w:rsidR="008339EC" w:rsidRPr="001F2E74" w:rsidRDefault="008339EC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15.</w:t>
      </w:r>
      <w:r w:rsidR="00D20341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00 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- 1</w:t>
      </w:r>
      <w:r w:rsidR="00D20341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5.30</w:t>
      </w:r>
      <w:r w:rsidR="00362C96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: 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Кафе пауза. </w:t>
      </w:r>
    </w:p>
    <w:p w:rsidR="00362C96" w:rsidRPr="001F2E74" w:rsidRDefault="008339EC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1</w:t>
      </w:r>
      <w:r w:rsidR="00D20341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5.30 –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1</w:t>
      </w:r>
      <w:r w:rsidR="00D20341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7.45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: Практическо упражнение 2: </w:t>
      </w:r>
      <w:r w:rsidR="009A7605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Ехографска оценка на артериални съдове - нормален образ и патологични промени: </w:t>
      </w:r>
      <w:r w:rsidR="00362C96"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всички инструктори.</w:t>
      </w:r>
    </w:p>
    <w:p w:rsidR="00BB00BD" w:rsidRPr="001F2E74" w:rsidRDefault="00362C96">
      <w:pPr>
        <w:spacing w:after="0" w:line="100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1</w:t>
      </w:r>
      <w:r w:rsidR="00D20341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7.45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 – 18.30: </w:t>
      </w:r>
      <w:r w:rsidR="00C019E0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 xml:space="preserve">Изходящ тест. </w:t>
      </w:r>
      <w:r w:rsidRPr="001F2E74"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  <w:t>Заключение и сертификати – А. Баталов.</w:t>
      </w:r>
    </w:p>
    <w:sectPr w:rsidR="00BB00BD" w:rsidRPr="001F2E74">
      <w:pgSz w:w="12240" w:h="15840"/>
      <w:pgMar w:top="1440" w:right="1440" w:bottom="1440" w:left="1440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34">
    <w:altName w:val="Calibri"/>
    <w:charset w:val="CC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6E"/>
    <w:rsid w:val="00007E92"/>
    <w:rsid w:val="00030906"/>
    <w:rsid w:val="00031054"/>
    <w:rsid w:val="00146321"/>
    <w:rsid w:val="00173784"/>
    <w:rsid w:val="001F2E74"/>
    <w:rsid w:val="002F029F"/>
    <w:rsid w:val="00362C96"/>
    <w:rsid w:val="00493999"/>
    <w:rsid w:val="004F5DE8"/>
    <w:rsid w:val="006F399A"/>
    <w:rsid w:val="007C1751"/>
    <w:rsid w:val="007D1633"/>
    <w:rsid w:val="007F566E"/>
    <w:rsid w:val="008339EC"/>
    <w:rsid w:val="008634E4"/>
    <w:rsid w:val="009A7605"/>
    <w:rsid w:val="00BB00BD"/>
    <w:rsid w:val="00C019E0"/>
    <w:rsid w:val="00C732A1"/>
    <w:rsid w:val="00CA293E"/>
    <w:rsid w:val="00D20341"/>
    <w:rsid w:val="00D71AA4"/>
    <w:rsid w:val="00DC0943"/>
    <w:rsid w:val="00E973B3"/>
    <w:rsid w:val="00F03806"/>
    <w:rsid w:val="00F1448A"/>
    <w:rsid w:val="00FE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63091D"/>
  <w15:chartTrackingRefBased/>
  <w15:docId w15:val="{7BA2AAD4-0EDE-41F0-B831-284D275E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rFonts w:ascii="Calibri" w:eastAsia="SimSun" w:hAnsi="Calibri" w:cs="font434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на абзаца по подразбиране1"/>
  </w:style>
  <w:style w:type="character" w:customStyle="1" w:styleId="HTML">
    <w:name w:val="HTML стандартен Знак"/>
    <w:rPr>
      <w:rFonts w:ascii="Consolas" w:hAnsi="Consolas"/>
      <w:sz w:val="20"/>
      <w:szCs w:val="20"/>
    </w:rPr>
  </w:style>
  <w:style w:type="paragraph" w:customStyle="1" w:styleId="10">
    <w:name w:val="Заглавие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11">
    <w:name w:val="Надпис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5">
    <w:name w:val="Указател"/>
    <w:basedOn w:val="a"/>
    <w:pPr>
      <w:suppressLineNumbers/>
    </w:pPr>
    <w:rPr>
      <w:rFonts w:cs="Mangal"/>
    </w:rPr>
  </w:style>
  <w:style w:type="paragraph" w:customStyle="1" w:styleId="HTML1">
    <w:name w:val="HTML стандартен1"/>
    <w:basedOn w:val="a"/>
    <w:pPr>
      <w:spacing w:after="0" w:line="100" w:lineRule="atLeast"/>
    </w:pPr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Todorov</dc:creator>
  <cp:keywords/>
  <cp:lastModifiedBy>ADMIN</cp:lastModifiedBy>
  <cp:revision>7</cp:revision>
  <cp:lastPrinted>1899-12-31T22:00:00Z</cp:lastPrinted>
  <dcterms:created xsi:type="dcterms:W3CDTF">2018-12-22T08:29:00Z</dcterms:created>
  <dcterms:modified xsi:type="dcterms:W3CDTF">2018-12-22T10:49:00Z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